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03" w:rsidRPr="00C86135" w:rsidRDefault="004D5A03" w:rsidP="004D5A03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86135">
        <w:rPr>
          <w:rFonts w:ascii="Arial" w:hAnsi="Arial" w:cs="Arial"/>
          <w:b/>
          <w:sz w:val="22"/>
          <w:szCs w:val="22"/>
        </w:rPr>
        <w:t xml:space="preserve">KLAUZULA INFORMACYJNA </w:t>
      </w:r>
    </w:p>
    <w:p w:rsidR="004D5A03" w:rsidRPr="00C86135" w:rsidRDefault="004D5A03" w:rsidP="004D5A03">
      <w:pPr>
        <w:spacing w:after="0" w:line="240" w:lineRule="auto"/>
        <w:ind w:right="-567"/>
        <w:contextualSpacing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C86135">
        <w:rPr>
          <w:rFonts w:ascii="Arial" w:eastAsia="Times New Roman" w:hAnsi="Arial" w:cs="Arial"/>
          <w:sz w:val="22"/>
          <w:szCs w:val="22"/>
          <w:lang w:eastAsia="pl-PL"/>
        </w:rPr>
        <w:t xml:space="preserve">w oparciu o </w:t>
      </w:r>
      <w:proofErr w:type="spellStart"/>
      <w:r w:rsidRPr="00C86135">
        <w:rPr>
          <w:rFonts w:ascii="Arial" w:eastAsia="Times New Roman" w:hAnsi="Arial" w:cs="Arial"/>
          <w:sz w:val="22"/>
          <w:szCs w:val="22"/>
          <w:lang w:eastAsia="pl-PL"/>
        </w:rPr>
        <w:t>art</w:t>
      </w:r>
      <w:proofErr w:type="spellEnd"/>
      <w:r w:rsidRPr="00C86135">
        <w:rPr>
          <w:rFonts w:ascii="Arial" w:eastAsia="Times New Roman" w:hAnsi="Arial" w:cs="Arial"/>
          <w:sz w:val="22"/>
          <w:szCs w:val="22"/>
          <w:lang w:eastAsia="pl-PL"/>
        </w:rPr>
        <w:t>. 13 ust. 1 i ust. 2 ogólnego rozporządzenia o ochronie danych os</w:t>
      </w:r>
      <w:r w:rsidR="00A73B50">
        <w:rPr>
          <w:rFonts w:ascii="Arial" w:eastAsia="Times New Roman" w:hAnsi="Arial" w:cs="Arial"/>
          <w:sz w:val="22"/>
          <w:szCs w:val="22"/>
          <w:lang w:eastAsia="pl-PL"/>
        </w:rPr>
        <w:t>obowych z dnia 27 kwietnia 2016</w:t>
      </w:r>
      <w:r w:rsidRPr="00C86135">
        <w:rPr>
          <w:rFonts w:ascii="Arial" w:eastAsia="Times New Roman" w:hAnsi="Arial" w:cs="Arial"/>
          <w:sz w:val="22"/>
          <w:szCs w:val="22"/>
          <w:lang w:eastAsia="pl-PL"/>
        </w:rPr>
        <w:t>r. (dalej: RODO)</w:t>
      </w:r>
    </w:p>
    <w:p w:rsidR="004D5A03" w:rsidRPr="00C86135" w:rsidRDefault="004D5A03" w:rsidP="004D5A03">
      <w:pPr>
        <w:spacing w:after="0" w:line="240" w:lineRule="auto"/>
        <w:ind w:right="-567"/>
        <w:contextualSpacing/>
        <w:jc w:val="center"/>
        <w:rPr>
          <w:rFonts w:ascii="Arial" w:hAnsi="Arial" w:cs="Arial"/>
          <w:sz w:val="22"/>
          <w:szCs w:val="22"/>
        </w:rPr>
      </w:pPr>
    </w:p>
    <w:p w:rsidR="004D5A03" w:rsidRPr="00C86135" w:rsidRDefault="004D5A03" w:rsidP="004D5A03">
      <w:pPr>
        <w:spacing w:after="0" w:line="240" w:lineRule="auto"/>
        <w:ind w:right="-567"/>
        <w:contextualSpacing/>
        <w:rPr>
          <w:rFonts w:ascii="Arial" w:hAnsi="Arial" w:cs="Arial"/>
          <w:b/>
          <w:sz w:val="22"/>
          <w:szCs w:val="22"/>
        </w:rPr>
      </w:pPr>
      <w:r w:rsidRPr="00C86135">
        <w:rPr>
          <w:rFonts w:ascii="Arial" w:hAnsi="Arial" w:cs="Arial"/>
          <w:b/>
          <w:sz w:val="22"/>
          <w:szCs w:val="22"/>
        </w:rPr>
        <w:t>ADMINISTRATOR DANYCH OSOBOWYCH:</w:t>
      </w:r>
    </w:p>
    <w:p w:rsidR="004D5A03" w:rsidRPr="00C86135" w:rsidRDefault="004D5A03" w:rsidP="004D5A03">
      <w:pPr>
        <w:autoSpaceDE w:val="0"/>
        <w:autoSpaceDN w:val="0"/>
        <w:adjustRightInd w:val="0"/>
        <w:spacing w:after="0" w:line="240" w:lineRule="auto"/>
        <w:ind w:right="-567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86135">
        <w:rPr>
          <w:rFonts w:ascii="Arial" w:hAnsi="Arial" w:cs="Arial"/>
          <w:sz w:val="22"/>
          <w:szCs w:val="22"/>
          <w:lang w:eastAsia="en-US"/>
        </w:rPr>
        <w:t>Klub Żak - samorządowa instytucja kultury z siedzibą w Gdańsku przy ul. Grunwaldzkiej 195/197, 80-226 Gdańsk, posiadająca NIP 5830004739, REGON 190510481, wpisana do Rejestru Instytucji Kultury prowadzonego przez Gminę Miasta Gdańska pod numerem 5/98 (dalej Klub Żak).</w:t>
      </w:r>
    </w:p>
    <w:p w:rsidR="004D5A03" w:rsidRPr="00C86135" w:rsidRDefault="004D5A03" w:rsidP="004D5A03">
      <w:pPr>
        <w:spacing w:after="0" w:line="240" w:lineRule="auto"/>
        <w:ind w:right="-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4D5A03" w:rsidRPr="004F1434" w:rsidRDefault="004D5A03" w:rsidP="004D5A03">
      <w:pPr>
        <w:spacing w:after="0" w:line="240" w:lineRule="auto"/>
        <w:ind w:right="-567"/>
        <w:contextualSpacing/>
        <w:rPr>
          <w:rFonts w:ascii="Arial" w:hAnsi="Arial" w:cs="Arial"/>
          <w:b/>
          <w:sz w:val="22"/>
          <w:szCs w:val="22"/>
        </w:rPr>
      </w:pPr>
      <w:r w:rsidRPr="004F1434">
        <w:rPr>
          <w:rFonts w:ascii="Arial" w:hAnsi="Arial" w:cs="Arial"/>
          <w:b/>
          <w:sz w:val="22"/>
          <w:szCs w:val="22"/>
        </w:rPr>
        <w:t>INFORMACJE O PRZETWARZANIU DANYCH OSOBOWYCH: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 xml:space="preserve">W sprawach związanych z przetwarzaniem Pani/Pana danych osobowych (jako osoby, której dane osobowe są przetwarzane) należy kontaktować się z Administratorem Danych Osobowych za pomocą adresu e-mail: </w:t>
      </w:r>
      <w:r w:rsidRPr="004F1434">
        <w:rPr>
          <w:rFonts w:ascii="Arial" w:eastAsia="Times New Roman" w:hAnsi="Arial" w:cs="Arial"/>
          <w:lang w:eastAsia="pl-PL"/>
        </w:rPr>
        <w:t xml:space="preserve">biuro@klubzak.com.pl lub </w:t>
      </w:r>
      <w:r w:rsidRPr="004F1434">
        <w:rPr>
          <w:rFonts w:ascii="Arial" w:hAnsi="Arial" w:cs="Arial"/>
        </w:rPr>
        <w:t>iod@klubzak.com.pl</w:t>
      </w:r>
      <w:r w:rsidRPr="004F1434">
        <w:rPr>
          <w:rFonts w:ascii="Arial" w:eastAsia="Times New Roman" w:hAnsi="Arial" w:cs="Arial"/>
          <w:lang w:eastAsia="pl-PL"/>
        </w:rPr>
        <w:t xml:space="preserve"> albo </w:t>
      </w:r>
      <w:r w:rsidRPr="004F1434">
        <w:rPr>
          <w:rFonts w:ascii="Arial" w:hAnsi="Arial" w:cs="Arial"/>
        </w:rPr>
        <w:t>drogą listu zwykłego na adres siedziby Klubu Żak</w:t>
      </w:r>
      <w:r w:rsidRPr="004F1434">
        <w:rPr>
          <w:rFonts w:ascii="Arial" w:eastAsia="Times New Roman" w:hAnsi="Arial" w:cs="Arial"/>
          <w:lang w:eastAsia="pl-PL"/>
        </w:rPr>
        <w:t>.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 xml:space="preserve">Pani / Pana dane osobowe będą przetwarzane w celu przyjęcia Pani/Pana zgłoszenia do Konkursu/projektu, </w:t>
      </w:r>
      <w:r w:rsidRPr="004F1434">
        <w:rPr>
          <w:rFonts w:ascii="Arial" w:hAnsi="Arial" w:cs="Arial"/>
          <w:lang w:eastAsia="ar-SA"/>
        </w:rPr>
        <w:t>dokonania rozstrzygnięcia naboru do Konkursu/projektu i opublikowania jego wyników na stronie internetowej www.gdanskifestiwaltanca.pl</w:t>
      </w:r>
      <w:r w:rsidRPr="004F1434">
        <w:rPr>
          <w:rFonts w:ascii="Arial" w:hAnsi="Arial" w:cs="Arial"/>
        </w:rPr>
        <w:t xml:space="preserve"> oraz w celu zawarcia z Panią/Panem umowy w przypadku, gdy zostanie Pani/Pan zakwalifikowana/y do udziału w Konkursie/projekcie na podstawie </w:t>
      </w:r>
      <w:proofErr w:type="spellStart"/>
      <w:r w:rsidRPr="004F1434">
        <w:rPr>
          <w:rFonts w:ascii="Arial" w:hAnsi="Arial" w:cs="Arial"/>
        </w:rPr>
        <w:t>art</w:t>
      </w:r>
      <w:proofErr w:type="spellEnd"/>
      <w:r w:rsidRPr="004F1434">
        <w:rPr>
          <w:rFonts w:ascii="Arial" w:hAnsi="Arial" w:cs="Arial"/>
        </w:rPr>
        <w:t xml:space="preserve">. 6 ust 1 </w:t>
      </w:r>
      <w:proofErr w:type="spellStart"/>
      <w:r w:rsidRPr="004F1434">
        <w:rPr>
          <w:rFonts w:ascii="Arial" w:hAnsi="Arial" w:cs="Arial"/>
        </w:rPr>
        <w:t>pkt</w:t>
      </w:r>
      <w:proofErr w:type="spellEnd"/>
      <w:r w:rsidRPr="004F1434">
        <w:rPr>
          <w:rFonts w:ascii="Arial" w:hAnsi="Arial" w:cs="Arial"/>
        </w:rPr>
        <w:t xml:space="preserve"> a) i b) RODO</w:t>
      </w:r>
      <w:bookmarkStart w:id="0" w:name="_GoBack"/>
      <w:bookmarkEnd w:id="0"/>
      <w:r w:rsidRPr="004F1434">
        <w:rPr>
          <w:rFonts w:ascii="Arial" w:hAnsi="Arial" w:cs="Arial"/>
        </w:rPr>
        <w:t>.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 xml:space="preserve">Pani / Pana dane osobowe będą przechowywane przez okres </w:t>
      </w:r>
      <w:r w:rsidRPr="004F1434">
        <w:rPr>
          <w:rFonts w:ascii="Arial" w:hAnsi="Arial" w:cs="Arial"/>
          <w:lang w:eastAsia="ar-SA"/>
        </w:rPr>
        <w:t>dokonania rozstrzygnięcia naboru do Konkursu/projektu i opublikowania jego wyników na stronie internetowej www.gdanskifestiwaltanca.pl</w:t>
      </w:r>
      <w:r w:rsidRPr="004F1434">
        <w:rPr>
          <w:rFonts w:ascii="Arial" w:hAnsi="Arial" w:cs="Arial"/>
        </w:rPr>
        <w:t>, a w przypadku, gdy zostanie Pani/Pan zakwalifikowana/y do Konkursu/projektu przez okres realizacji zawartej z Panią/Panem umowy a następnie do czasu upływu terminu przedawnienia roszczeń z niej wynikających.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eastAsia="Arial" w:hAnsi="Arial" w:cs="Arial"/>
          <w:lang w:eastAsia="ar-SA"/>
        </w:rPr>
        <w:t xml:space="preserve">Podane przez Panią/Pana dane osobowe nie będą </w:t>
      </w:r>
      <w:r w:rsidRPr="004F1434">
        <w:rPr>
          <w:rFonts w:ascii="Arial" w:hAnsi="Arial" w:cs="Arial"/>
        </w:rPr>
        <w:t xml:space="preserve">przekazywane do państwa trzeciego (poza teren Europejskiego Obszaru Gospodarczego), natomiast mogą być udostępniane innym odbiorcom uprawionym do rozliczania i kontroli działalności Klubu Żak z zachowaniem obowiązujących przepisów prawa, podmiotom dofinansowującym projekty kulturalne i edukacyjne realizowane przez Klub Żak, podmiotom świadczącym obsługę prawną Klubu Żak, firmie </w:t>
      </w:r>
      <w:proofErr w:type="spellStart"/>
      <w:r w:rsidRPr="004F1434">
        <w:rPr>
          <w:rFonts w:ascii="Arial" w:hAnsi="Arial" w:cs="Arial"/>
        </w:rPr>
        <w:t>hostingowej</w:t>
      </w:r>
      <w:proofErr w:type="spellEnd"/>
      <w:r w:rsidRPr="004F1434">
        <w:rPr>
          <w:rFonts w:ascii="Arial" w:hAnsi="Arial" w:cs="Arial"/>
        </w:rPr>
        <w:t xml:space="preserve"> dostarczającej usługi poczty elektronicznej na rzecz Klubu Żak, operatorom telekomunikacyjnym świadczącym usługi teleinformatyczne na rzecz Klubu Żak.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Przysługuje Pani/Panu prawo dostępu do swoich danych osobowych, ich sprostowania, usunięcia lub ograniczenia przetwarzania, a także prawo do przenoszenia danych.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Przysługuje Pani/Panu również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Przysługuje Pani/Panu prawo wniesienia skargi do Prezesa Urzędu Ochrony Danych Osobowych, w wypadku jeżeli uzna Pani/Pan, iż przetwarzanie danych osobowych Pani/Pana dotyczących narusza przepisy RODO.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Podanie przez Panią/Pana danych osobowych jest dobrowolne, jednak jeżeli nie poda Pan/Pani danych osobowych, niemożliwe będzie przyjęcie Pani/Pana zgłoszenia do konkursu.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>Pani/Pana dane nie będą przetwarzane w sposób zautomatyzowany w tym również w formie profilowania</w:t>
      </w:r>
      <w:r w:rsidRPr="004F1434">
        <w:rPr>
          <w:rFonts w:ascii="Arial" w:hAnsi="Arial" w:cs="Arial"/>
          <w:lang w:eastAsia="pl-PL"/>
        </w:rPr>
        <w:t xml:space="preserve">. </w:t>
      </w:r>
      <w:r w:rsidRPr="004F1434">
        <w:rPr>
          <w:rFonts w:ascii="Arial" w:hAnsi="Arial" w:cs="Arial"/>
        </w:rPr>
        <w:t xml:space="preserve"> </w:t>
      </w:r>
    </w:p>
    <w:p w:rsidR="004D5A03" w:rsidRPr="004F1434" w:rsidRDefault="004D5A03" w:rsidP="004D5A0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4F1434">
        <w:rPr>
          <w:rFonts w:ascii="Arial" w:hAnsi="Arial" w:cs="Arial"/>
        </w:rPr>
        <w:t xml:space="preserve">Wycofanie zgody na przetwarzanie danych osobowych należy złożyć drogą poczty elektronicznej na adres mailowy: </w:t>
      </w:r>
      <w:r w:rsidRPr="004F1434">
        <w:rPr>
          <w:rFonts w:ascii="Arial" w:eastAsia="Times New Roman" w:hAnsi="Arial" w:cs="Arial"/>
          <w:lang w:eastAsia="pl-PL"/>
        </w:rPr>
        <w:t>biuro@klubzak.com.pl</w:t>
      </w:r>
      <w:r w:rsidRPr="004F1434">
        <w:rPr>
          <w:rFonts w:ascii="Arial" w:hAnsi="Arial" w:cs="Arial"/>
        </w:rPr>
        <w:t xml:space="preserve"> </w:t>
      </w:r>
      <w:r w:rsidRPr="004F1434">
        <w:rPr>
          <w:rFonts w:ascii="Arial" w:eastAsia="Times New Roman" w:hAnsi="Arial" w:cs="Arial"/>
          <w:lang w:eastAsia="pl-PL"/>
        </w:rPr>
        <w:t xml:space="preserve">lub </w:t>
      </w:r>
      <w:r w:rsidRPr="004F1434">
        <w:rPr>
          <w:rFonts w:ascii="Arial" w:hAnsi="Arial" w:cs="Arial"/>
        </w:rPr>
        <w:t>iod@klubzak.com.pl</w:t>
      </w:r>
      <w:r w:rsidRPr="004F1434">
        <w:rPr>
          <w:rFonts w:ascii="Arial" w:eastAsia="Times New Roman" w:hAnsi="Arial" w:cs="Arial"/>
          <w:lang w:eastAsia="pl-PL"/>
        </w:rPr>
        <w:t xml:space="preserve"> albo</w:t>
      </w:r>
      <w:r w:rsidRPr="004F1434">
        <w:rPr>
          <w:rFonts w:ascii="Arial" w:hAnsi="Arial" w:cs="Arial"/>
        </w:rPr>
        <w:t xml:space="preserve"> drogą poczty tradycyjnej, w formie pisemnej na adres siedziby Klubu Żak.</w:t>
      </w:r>
    </w:p>
    <w:p w:rsidR="004D5A03" w:rsidRPr="004F1434" w:rsidRDefault="004D5A03" w:rsidP="004D5A03">
      <w:pPr>
        <w:pStyle w:val="Akapitzlist"/>
        <w:spacing w:after="0" w:line="240" w:lineRule="auto"/>
        <w:ind w:left="0" w:right="-567"/>
        <w:rPr>
          <w:rFonts w:ascii="Arial" w:hAnsi="Arial" w:cs="Arial"/>
          <w:b/>
        </w:rPr>
      </w:pPr>
    </w:p>
    <w:p w:rsidR="00AF24B0" w:rsidRDefault="00AF24B0"/>
    <w:sectPr w:rsidR="00AF24B0" w:rsidSect="00E035EC">
      <w:headerReference w:type="default" r:id="rId7"/>
      <w:footerReference w:type="default" r:id="rId8"/>
      <w:pgSz w:w="11906" w:h="16838"/>
      <w:pgMar w:top="1417" w:right="1417" w:bottom="1417" w:left="1417" w:header="720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F9" w:rsidRDefault="00F456F9" w:rsidP="0004230A">
      <w:pPr>
        <w:spacing w:after="0" w:line="240" w:lineRule="auto"/>
      </w:pPr>
      <w:r>
        <w:separator/>
      </w:r>
    </w:p>
  </w:endnote>
  <w:endnote w:type="continuationSeparator" w:id="0">
    <w:p w:rsidR="00F456F9" w:rsidRDefault="00F456F9" w:rsidP="0004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C8" w:rsidRDefault="00F456F9">
    <w:pPr>
      <w:jc w:val="both"/>
      <w:rPr>
        <w:sz w:val="22"/>
        <w:szCs w:val="22"/>
      </w:rPr>
    </w:pPr>
  </w:p>
  <w:p w:rsidR="007E62C8" w:rsidRDefault="00F456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F9" w:rsidRDefault="00F456F9" w:rsidP="0004230A">
      <w:pPr>
        <w:spacing w:after="0" w:line="240" w:lineRule="auto"/>
      </w:pPr>
      <w:r>
        <w:separator/>
      </w:r>
    </w:p>
  </w:footnote>
  <w:footnote w:type="continuationSeparator" w:id="0">
    <w:p w:rsidR="00F456F9" w:rsidRDefault="00F456F9" w:rsidP="0004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68" w:rsidRDefault="00F456F9" w:rsidP="0050286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03"/>
    <w:rsid w:val="0004230A"/>
    <w:rsid w:val="004D5A03"/>
    <w:rsid w:val="004E60C0"/>
    <w:rsid w:val="00A73B50"/>
    <w:rsid w:val="00A77C25"/>
    <w:rsid w:val="00AF24B0"/>
    <w:rsid w:val="00F456F9"/>
    <w:rsid w:val="00F8301D"/>
    <w:rsid w:val="00FA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03"/>
    <w:pPr>
      <w:suppressAutoHyphens/>
    </w:pPr>
    <w:rPr>
      <w:rFonts w:ascii="Trebuchet MS" w:eastAsia="Calibri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5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5A03"/>
    <w:rPr>
      <w:rFonts w:ascii="Trebuchet MS" w:eastAsia="Calibri" w:hAnsi="Trebuchet MS" w:cs="Trebuchet MS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D5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A03"/>
    <w:rPr>
      <w:rFonts w:ascii="Trebuchet MS" w:eastAsia="Calibri" w:hAnsi="Trebuchet MS" w:cs="Trebuchet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D5A03"/>
    <w:pPr>
      <w:suppressAutoHyphens w:val="0"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2018-10-12T09:46:00Z</dcterms:created>
  <dcterms:modified xsi:type="dcterms:W3CDTF">2018-10-12T10:37:00Z</dcterms:modified>
</cp:coreProperties>
</file>